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5E" w:rsidRPr="00061C5E" w:rsidRDefault="00460112" w:rsidP="00061C5E">
      <w:pPr>
        <w:tabs>
          <w:tab w:val="left" w:pos="284"/>
        </w:tabs>
        <w:spacing w:line="240" w:lineRule="auto"/>
        <w:ind w:firstLine="284"/>
        <w:jc w:val="center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 w:eastAsia="ru-RU"/>
        </w:rPr>
        <w:t>Годовые з</w:t>
      </w:r>
      <w:r w:rsidR="00061C5E" w:rsidRPr="00061C5E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адачи на 2015-2016 учебный год</w:t>
      </w:r>
    </w:p>
    <w:p w:rsidR="00061C5E" w:rsidRPr="00EC03D6" w:rsidRDefault="00061C5E" w:rsidP="00061C5E">
      <w:pPr>
        <w:spacing w:after="0" w:line="240" w:lineRule="auto"/>
        <w:ind w:firstLine="284"/>
        <w:rPr>
          <w:rFonts w:ascii="Times New Roman" w:hAnsi="Times New Roman"/>
          <w:i w:val="0"/>
          <w:sz w:val="24"/>
          <w:szCs w:val="24"/>
          <w:lang w:val="ru-RU"/>
        </w:rPr>
      </w:pPr>
      <w:r w:rsidRPr="00EC03D6">
        <w:rPr>
          <w:rFonts w:ascii="Times New Roman" w:hAnsi="Times New Roman"/>
          <w:i w:val="0"/>
          <w:sz w:val="24"/>
          <w:szCs w:val="24"/>
          <w:lang w:val="ru-RU"/>
        </w:rPr>
        <w:t>1.Воспитание патриотических чувств у дошкольников в процессе приобщения к истокам русской культуры.</w:t>
      </w:r>
    </w:p>
    <w:p w:rsidR="00061C5E" w:rsidRPr="00EC03D6" w:rsidRDefault="00061C5E" w:rsidP="00061C5E">
      <w:pPr>
        <w:spacing w:after="0" w:line="240" w:lineRule="auto"/>
        <w:ind w:firstLine="284"/>
        <w:textAlignment w:val="baseline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EC03D6">
        <w:rPr>
          <w:rFonts w:ascii="Times New Roman" w:hAnsi="Times New Roman"/>
          <w:i w:val="0"/>
          <w:sz w:val="24"/>
          <w:szCs w:val="24"/>
          <w:lang w:val="ru-RU"/>
        </w:rPr>
        <w:t>2.</w:t>
      </w:r>
      <w:r w:rsidRPr="00EC03D6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Формирование</w:t>
      </w:r>
      <w:r w:rsidRPr="00EC03D6">
        <w:rPr>
          <w:rFonts w:ascii="Times New Roman" w:hAnsi="Times New Roman"/>
          <w:i w:val="0"/>
          <w:sz w:val="24"/>
          <w:szCs w:val="24"/>
          <w:lang w:eastAsia="ru-RU"/>
        </w:rPr>
        <w:t>  </w:t>
      </w:r>
      <w:r w:rsidRPr="00EC03D6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профессиональной</w:t>
      </w:r>
      <w:r w:rsidRPr="00EC03D6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EC03D6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компетентности</w:t>
      </w:r>
      <w:r w:rsidRPr="00EC03D6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EC03D6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педагогов</w:t>
      </w:r>
      <w:r w:rsidRPr="00EC03D6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EC03D6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в области</w:t>
      </w:r>
      <w:r w:rsidRPr="00EC03D6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EC03D6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освоения</w:t>
      </w:r>
      <w:r w:rsidRPr="00EC03D6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EC03D6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новых</w:t>
      </w:r>
      <w:r w:rsidRPr="00EC03D6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EC03D6">
        <w:rPr>
          <w:rFonts w:ascii="Times New Roman" w:hAnsi="Times New Roman"/>
          <w:i w:val="0"/>
          <w:sz w:val="24"/>
          <w:szCs w:val="24"/>
          <w:bdr w:val="none" w:sz="0" w:space="0" w:color="auto" w:frame="1"/>
          <w:lang w:eastAsia="ru-RU"/>
        </w:rPr>
        <w:t> </w:t>
      </w:r>
      <w:r w:rsidRPr="00EC03D6">
        <w:rPr>
          <w:rFonts w:ascii="Times New Roman" w:hAnsi="Times New Roman"/>
          <w:i w:val="0"/>
          <w:sz w:val="24"/>
          <w:szCs w:val="24"/>
          <w:lang w:val="ru-RU" w:eastAsia="ru-RU"/>
        </w:rPr>
        <w:t>федеральных государственных образовательных стандартов дошкольного образования.</w:t>
      </w:r>
    </w:p>
    <w:p w:rsidR="00061C5E" w:rsidRPr="00EC03D6" w:rsidRDefault="00061C5E" w:rsidP="00061C5E">
      <w:pPr>
        <w:pStyle w:val="a3"/>
        <w:shd w:val="clear" w:color="auto" w:fill="FFFFFF"/>
        <w:spacing w:before="0" w:beforeAutospacing="0" w:after="0" w:afterAutospacing="0"/>
        <w:ind w:firstLine="284"/>
      </w:pPr>
      <w:r w:rsidRPr="00EC03D6">
        <w:t>3.Создание  условий  для  включенности  всех  воспитанников  в разнообразные  формы  и виды  детской  деятельности  с  использованием  элементов  </w:t>
      </w:r>
      <w:proofErr w:type="spellStart"/>
      <w:r w:rsidRPr="00EC03D6">
        <w:t>здоровьесберегающих</w:t>
      </w:r>
      <w:proofErr w:type="spellEnd"/>
      <w:r w:rsidRPr="00EC03D6">
        <w:t xml:space="preserve">  технологий, направленные  на  формирование  потребности  и  мотивации  к сохранению  и  укреплению собственного  здоровья  с  учетом  возможностей  и  индивидуального  развития  в  соответствии  с  требованиями  ФГОС  дошкольного  образования.</w:t>
      </w:r>
    </w:p>
    <w:p w:rsidR="00061C5E" w:rsidRPr="00EC03D6" w:rsidRDefault="00061C5E" w:rsidP="00061C5E">
      <w:pPr>
        <w:pStyle w:val="a3"/>
        <w:shd w:val="clear" w:color="auto" w:fill="FFFFFF"/>
        <w:spacing w:before="0" w:beforeAutospacing="0" w:after="0" w:afterAutospacing="0"/>
        <w:ind w:firstLine="284"/>
      </w:pPr>
      <w:r w:rsidRPr="00EC03D6">
        <w:t>4.  Продолжение  укрепления и  обогащения социального партнерства  ДОУ  новыми  формами  и  содержанием  сотрудничества с родителями  в  процессе  приобщения  к  </w:t>
      </w:r>
      <w:proofErr w:type="spellStart"/>
      <w:r w:rsidRPr="00EC03D6">
        <w:t>социокультурным</w:t>
      </w:r>
      <w:proofErr w:type="spellEnd"/>
      <w:r w:rsidRPr="00EC03D6">
        <w:t xml:space="preserve">  ценностям, традициям  общества и государства, расширения  </w:t>
      </w:r>
      <w:proofErr w:type="spellStart"/>
      <w:r w:rsidRPr="00EC03D6">
        <w:t>профориентационной</w:t>
      </w:r>
      <w:proofErr w:type="spellEnd"/>
      <w:r w:rsidRPr="00EC03D6">
        <w:t xml:space="preserve">  деятельности.</w:t>
      </w:r>
    </w:p>
    <w:p w:rsidR="00061C5E" w:rsidRPr="00EC03D6" w:rsidRDefault="00061C5E" w:rsidP="00061C5E">
      <w:pPr>
        <w:pStyle w:val="a3"/>
        <w:spacing w:before="0" w:beforeAutospacing="0" w:after="0" w:afterAutospacing="0"/>
        <w:ind w:firstLine="284"/>
        <w:rPr>
          <w:b/>
          <w:bCs/>
        </w:rPr>
      </w:pPr>
    </w:p>
    <w:p w:rsidR="00BD48AF" w:rsidRPr="00061C5E" w:rsidRDefault="00BD48AF">
      <w:pPr>
        <w:rPr>
          <w:lang w:val="ru-RU"/>
        </w:rPr>
      </w:pPr>
    </w:p>
    <w:sectPr w:rsidR="00BD48AF" w:rsidRPr="00061C5E" w:rsidSect="00BD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C5E"/>
    <w:rsid w:val="00061C5E"/>
    <w:rsid w:val="00460112"/>
    <w:rsid w:val="00B74CE9"/>
    <w:rsid w:val="00BD48AF"/>
    <w:rsid w:val="00C42D3A"/>
    <w:rsid w:val="00C5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5E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061C5E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a4">
    <w:name w:val="Обычный (веб) Знак"/>
    <w:basedOn w:val="a0"/>
    <w:link w:val="a3"/>
    <w:uiPriority w:val="99"/>
    <w:rsid w:val="00061C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SPecialiST RePack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2017-10-17T08:52:00Z</dcterms:created>
  <dcterms:modified xsi:type="dcterms:W3CDTF">2017-10-17T08:54:00Z</dcterms:modified>
</cp:coreProperties>
</file>